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D9" w:rsidRDefault="00D14BC3"/>
    <w:p w:rsidR="00540308" w:rsidRPr="00E3765D" w:rsidRDefault="00540308">
      <w:pPr>
        <w:rPr>
          <w:b/>
          <w:sz w:val="36"/>
          <w:u w:val="single"/>
        </w:rPr>
      </w:pPr>
      <w:r w:rsidRPr="00E3765D">
        <w:rPr>
          <w:b/>
          <w:sz w:val="36"/>
          <w:u w:val="single"/>
        </w:rPr>
        <w:t>ATENCION ALUMNOS:</w:t>
      </w:r>
    </w:p>
    <w:p w:rsidR="00540308" w:rsidRPr="00163B16" w:rsidRDefault="00540308">
      <w:pPr>
        <w:rPr>
          <w:b/>
          <w:sz w:val="32"/>
        </w:rPr>
      </w:pPr>
      <w:r w:rsidRPr="00163B16">
        <w:rPr>
          <w:b/>
          <w:sz w:val="32"/>
        </w:rPr>
        <w:t>EN LA SIGUIENTE TABLA SE LES COMUNICA LA FECHA EN LA QUE PODRAN ASISTIR A TRAMITAR O RENOVAR  SU CREDENCIAL.</w:t>
      </w:r>
    </w:p>
    <w:p w:rsidR="00163B16" w:rsidRDefault="00540308">
      <w:pPr>
        <w:rPr>
          <w:b/>
          <w:sz w:val="32"/>
        </w:rPr>
      </w:pPr>
      <w:r w:rsidRPr="00163B16">
        <w:rPr>
          <w:b/>
          <w:sz w:val="32"/>
        </w:rPr>
        <w:t>EL HORARIO SERA DE LUNES A JUEVES DE 12:00 A 16:00 Y VIERNES DE 8:00 A 12:00</w:t>
      </w:r>
    </w:p>
    <w:p w:rsidR="00BE290E" w:rsidRPr="00163B16" w:rsidRDefault="00BE290E">
      <w:pPr>
        <w:rPr>
          <w:b/>
          <w:sz w:val="32"/>
        </w:rPr>
      </w:pPr>
      <w:r>
        <w:rPr>
          <w:b/>
          <w:sz w:val="32"/>
        </w:rPr>
        <w:t>LUGAR: EDIFICIO DE VINCULACION</w:t>
      </w:r>
    </w:p>
    <w:tbl>
      <w:tblPr>
        <w:tblStyle w:val="Tablaconcuadrcula"/>
        <w:tblW w:w="7763" w:type="dxa"/>
        <w:jc w:val="center"/>
        <w:tblLook w:val="04A0"/>
      </w:tblPr>
      <w:tblGrid>
        <w:gridCol w:w="4210"/>
        <w:gridCol w:w="3553"/>
      </w:tblGrid>
      <w:tr w:rsidR="00540308" w:rsidRPr="00540308" w:rsidTr="00D14BC3">
        <w:trPr>
          <w:trHeight w:val="300"/>
          <w:jc w:val="center"/>
        </w:trPr>
        <w:tc>
          <w:tcPr>
            <w:tcW w:w="4210" w:type="dxa"/>
            <w:noWrap/>
            <w:hideMark/>
          </w:tcPr>
          <w:p w:rsidR="00540308" w:rsidRPr="00540308" w:rsidRDefault="00540308" w:rsidP="001304F8">
            <w:pPr>
              <w:rPr>
                <w:rFonts w:ascii="Calibri" w:eastAsia="Times New Roman" w:hAnsi="Calibri" w:cs="Times New Roman"/>
                <w:b/>
                <w:color w:val="000000"/>
                <w:sz w:val="36"/>
                <w:lang w:eastAsia="es-ES"/>
              </w:rPr>
            </w:pPr>
            <w:r w:rsidRPr="00540308">
              <w:rPr>
                <w:rFonts w:ascii="Calibri" w:eastAsia="Times New Roman" w:hAnsi="Calibri" w:cs="Times New Roman"/>
                <w:b/>
                <w:color w:val="000000"/>
                <w:sz w:val="36"/>
                <w:lang w:eastAsia="es-ES"/>
              </w:rPr>
              <w:t>CAR</w:t>
            </w:r>
            <w:r w:rsidRPr="00163B16">
              <w:rPr>
                <w:rFonts w:ascii="Calibri" w:eastAsia="Times New Roman" w:hAnsi="Calibri" w:cs="Times New Roman"/>
                <w:b/>
                <w:color w:val="000000"/>
                <w:sz w:val="36"/>
                <w:lang w:eastAsia="es-ES"/>
              </w:rPr>
              <w:t>RERA</w:t>
            </w:r>
          </w:p>
        </w:tc>
        <w:tc>
          <w:tcPr>
            <w:tcW w:w="3553" w:type="dxa"/>
          </w:tcPr>
          <w:p w:rsidR="00540308" w:rsidRPr="00163B16" w:rsidRDefault="00540308" w:rsidP="001304F8">
            <w:pPr>
              <w:rPr>
                <w:rFonts w:ascii="Calibri" w:eastAsia="Times New Roman" w:hAnsi="Calibri" w:cs="Times New Roman"/>
                <w:b/>
                <w:color w:val="000000"/>
                <w:sz w:val="36"/>
                <w:lang w:eastAsia="es-ES"/>
              </w:rPr>
            </w:pPr>
            <w:r w:rsidRPr="00163B16">
              <w:rPr>
                <w:rFonts w:ascii="Calibri" w:eastAsia="Times New Roman" w:hAnsi="Calibri" w:cs="Times New Roman"/>
                <w:b/>
                <w:color w:val="000000"/>
                <w:sz w:val="36"/>
                <w:lang w:eastAsia="es-ES"/>
              </w:rPr>
              <w:t>FECHA</w:t>
            </w:r>
          </w:p>
        </w:tc>
      </w:tr>
      <w:tr w:rsidR="00BE290E" w:rsidRPr="00540308" w:rsidTr="00D14BC3">
        <w:trPr>
          <w:trHeight w:val="390"/>
          <w:jc w:val="center"/>
        </w:trPr>
        <w:tc>
          <w:tcPr>
            <w:tcW w:w="4210" w:type="dxa"/>
            <w:noWrap/>
            <w:hideMark/>
          </w:tcPr>
          <w:p w:rsidR="00BE290E" w:rsidRPr="00540308" w:rsidRDefault="00BE290E" w:rsidP="00B87704">
            <w:pPr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  <w:r w:rsidRPr="00540308"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  <w:t>LICENCIATURA EN ADMINISTRACION</w:t>
            </w:r>
          </w:p>
        </w:tc>
        <w:tc>
          <w:tcPr>
            <w:tcW w:w="3553" w:type="dxa"/>
          </w:tcPr>
          <w:p w:rsidR="00BE290E" w:rsidRPr="00163B16" w:rsidRDefault="00BE290E" w:rsidP="00B87704">
            <w:pPr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  <w:r w:rsidRPr="00163B16"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  <w:t>18 Y 19 DE MARZO</w:t>
            </w:r>
          </w:p>
        </w:tc>
      </w:tr>
      <w:tr w:rsidR="00452FF5" w:rsidRPr="00540308" w:rsidTr="00D14BC3">
        <w:trPr>
          <w:trHeight w:val="390"/>
          <w:jc w:val="center"/>
        </w:trPr>
        <w:tc>
          <w:tcPr>
            <w:tcW w:w="4210" w:type="dxa"/>
            <w:noWrap/>
          </w:tcPr>
          <w:p w:rsidR="00452FF5" w:rsidRPr="00540308" w:rsidRDefault="00452FF5" w:rsidP="00B87704">
            <w:pPr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  <w:r w:rsidRPr="00540308"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  <w:t>INGENIERIA ELECTRONICA</w:t>
            </w:r>
          </w:p>
        </w:tc>
        <w:tc>
          <w:tcPr>
            <w:tcW w:w="3553" w:type="dxa"/>
          </w:tcPr>
          <w:p w:rsidR="00452FF5" w:rsidRPr="00163B16" w:rsidRDefault="00452FF5" w:rsidP="00B87704">
            <w:pPr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  <w:r w:rsidRPr="00163B16"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  <w:t>20 Y 23 MARZO</w:t>
            </w:r>
          </w:p>
        </w:tc>
      </w:tr>
      <w:tr w:rsidR="00452FF5" w:rsidRPr="00540308" w:rsidTr="00D14BC3">
        <w:trPr>
          <w:trHeight w:val="390"/>
          <w:jc w:val="center"/>
        </w:trPr>
        <w:tc>
          <w:tcPr>
            <w:tcW w:w="4210" w:type="dxa"/>
            <w:noWrap/>
          </w:tcPr>
          <w:p w:rsidR="00452FF5" w:rsidRPr="00540308" w:rsidRDefault="00452FF5" w:rsidP="00B87704">
            <w:pPr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  <w:r w:rsidRPr="00540308"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  <w:t>INGENIERIA EN SISTEMAS COMPUTACIONALES</w:t>
            </w:r>
          </w:p>
        </w:tc>
        <w:tc>
          <w:tcPr>
            <w:tcW w:w="3553" w:type="dxa"/>
          </w:tcPr>
          <w:p w:rsidR="00452FF5" w:rsidRPr="00163B16" w:rsidRDefault="00452FF5" w:rsidP="00B87704">
            <w:pPr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  <w:r w:rsidRPr="00163B16"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  <w:t>24, 25 Y 26 MARZO</w:t>
            </w:r>
          </w:p>
        </w:tc>
      </w:tr>
      <w:tr w:rsidR="00452FF5" w:rsidRPr="00540308" w:rsidTr="00D14BC3">
        <w:trPr>
          <w:trHeight w:val="390"/>
          <w:jc w:val="center"/>
        </w:trPr>
        <w:tc>
          <w:tcPr>
            <w:tcW w:w="4210" w:type="dxa"/>
            <w:noWrap/>
          </w:tcPr>
          <w:p w:rsidR="00452FF5" w:rsidRPr="00540308" w:rsidRDefault="00452FF5" w:rsidP="00B87704">
            <w:pPr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  <w:r w:rsidRPr="00540308"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  <w:t>INGENIERIA MECANICA</w:t>
            </w:r>
          </w:p>
        </w:tc>
        <w:tc>
          <w:tcPr>
            <w:tcW w:w="3553" w:type="dxa"/>
          </w:tcPr>
          <w:p w:rsidR="00452FF5" w:rsidRDefault="00452FF5" w:rsidP="00B87704">
            <w:pPr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  <w:r w:rsidRPr="00163B16"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  <w:t xml:space="preserve">26 Y 27 MARZO  Y  </w:t>
            </w:r>
          </w:p>
          <w:p w:rsidR="00452FF5" w:rsidRPr="00163B16" w:rsidRDefault="00452FF5" w:rsidP="00B87704">
            <w:pPr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  <w:r w:rsidRPr="00163B16"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  <w:t>13 Y 14 ABRIL</w:t>
            </w:r>
          </w:p>
        </w:tc>
      </w:tr>
      <w:tr w:rsidR="00452FF5" w:rsidRPr="00540308" w:rsidTr="00D14BC3">
        <w:trPr>
          <w:trHeight w:val="390"/>
          <w:jc w:val="center"/>
        </w:trPr>
        <w:tc>
          <w:tcPr>
            <w:tcW w:w="4210" w:type="dxa"/>
            <w:noWrap/>
          </w:tcPr>
          <w:p w:rsidR="00452FF5" w:rsidRPr="00540308" w:rsidRDefault="00452FF5" w:rsidP="00B87704">
            <w:pPr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  <w:r w:rsidRPr="00540308"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  <w:t>INGENIERIA EN GESTION EMPRESARIAL</w:t>
            </w:r>
          </w:p>
        </w:tc>
        <w:tc>
          <w:tcPr>
            <w:tcW w:w="3553" w:type="dxa"/>
          </w:tcPr>
          <w:p w:rsidR="00452FF5" w:rsidRPr="00163B16" w:rsidRDefault="00452FF5" w:rsidP="00B87704">
            <w:pPr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  <w:r w:rsidRPr="00163B16"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  <w:t>15, 16 , 17 Y 20 ABRIL</w:t>
            </w:r>
          </w:p>
        </w:tc>
      </w:tr>
      <w:tr w:rsidR="00452FF5" w:rsidRPr="00540308" w:rsidTr="00D14BC3">
        <w:trPr>
          <w:trHeight w:val="390"/>
          <w:jc w:val="center"/>
        </w:trPr>
        <w:tc>
          <w:tcPr>
            <w:tcW w:w="4210" w:type="dxa"/>
            <w:noWrap/>
          </w:tcPr>
          <w:p w:rsidR="00452FF5" w:rsidRPr="00540308" w:rsidRDefault="00452FF5" w:rsidP="00B87704">
            <w:pPr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  <w:r w:rsidRPr="00540308"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  <w:t>INGENIERIA ELECTRICA</w:t>
            </w:r>
          </w:p>
        </w:tc>
        <w:tc>
          <w:tcPr>
            <w:tcW w:w="3553" w:type="dxa"/>
          </w:tcPr>
          <w:p w:rsidR="00452FF5" w:rsidRPr="00163B16" w:rsidRDefault="00452FF5" w:rsidP="00B87704">
            <w:pPr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  <w:r w:rsidRPr="00163B16"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  <w:t>20, 21, 22, 23 ABRIL</w:t>
            </w:r>
          </w:p>
        </w:tc>
      </w:tr>
      <w:tr w:rsidR="00452FF5" w:rsidRPr="00540308" w:rsidTr="00D14BC3">
        <w:trPr>
          <w:trHeight w:val="390"/>
          <w:jc w:val="center"/>
        </w:trPr>
        <w:tc>
          <w:tcPr>
            <w:tcW w:w="4210" w:type="dxa"/>
            <w:noWrap/>
          </w:tcPr>
          <w:p w:rsidR="00452FF5" w:rsidRPr="00540308" w:rsidRDefault="00452FF5" w:rsidP="00B87704">
            <w:pPr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  <w:r w:rsidRPr="00540308"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  <w:t>INGENIERIA MECATRONICA</w:t>
            </w:r>
          </w:p>
        </w:tc>
        <w:tc>
          <w:tcPr>
            <w:tcW w:w="3553" w:type="dxa"/>
          </w:tcPr>
          <w:p w:rsidR="00452FF5" w:rsidRPr="00163B16" w:rsidRDefault="00452FF5" w:rsidP="00B87704">
            <w:pPr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  <w:r w:rsidRPr="00163B16"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  <w:t>23 AL 30 ABRIL</w:t>
            </w:r>
          </w:p>
        </w:tc>
      </w:tr>
      <w:tr w:rsidR="00540308" w:rsidRPr="00540308" w:rsidTr="00D14BC3">
        <w:trPr>
          <w:trHeight w:val="390"/>
          <w:jc w:val="center"/>
        </w:trPr>
        <w:tc>
          <w:tcPr>
            <w:tcW w:w="4210" w:type="dxa"/>
            <w:noWrap/>
            <w:hideMark/>
          </w:tcPr>
          <w:p w:rsidR="00540308" w:rsidRPr="00540308" w:rsidRDefault="00540308" w:rsidP="001304F8">
            <w:pPr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  <w:r w:rsidRPr="00540308"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  <w:t>INGENIERIA INDUSTRIAL</w:t>
            </w:r>
          </w:p>
        </w:tc>
        <w:tc>
          <w:tcPr>
            <w:tcW w:w="3553" w:type="dxa"/>
          </w:tcPr>
          <w:p w:rsidR="00540308" w:rsidRPr="00163B16" w:rsidRDefault="00163B16" w:rsidP="001304F8">
            <w:pPr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  <w:r w:rsidRPr="00163B16"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  <w:t>4 AL 14 MAYO</w:t>
            </w:r>
          </w:p>
        </w:tc>
      </w:tr>
    </w:tbl>
    <w:p w:rsidR="00540308" w:rsidRDefault="00540308"/>
    <w:p w:rsidR="005B3374" w:rsidRPr="00EC0565" w:rsidRDefault="005B3374">
      <w:pPr>
        <w:rPr>
          <w:sz w:val="28"/>
        </w:rPr>
      </w:pPr>
      <w:r w:rsidRPr="00EC0565">
        <w:rPr>
          <w:sz w:val="28"/>
        </w:rPr>
        <w:t>REQUISITOS:</w:t>
      </w:r>
    </w:p>
    <w:p w:rsidR="005B3374" w:rsidRPr="00EC0565" w:rsidRDefault="005B3374" w:rsidP="00EC0565">
      <w:pPr>
        <w:pStyle w:val="Prrafodelista"/>
        <w:numPr>
          <w:ilvl w:val="0"/>
          <w:numId w:val="1"/>
        </w:numPr>
        <w:rPr>
          <w:sz w:val="28"/>
        </w:rPr>
      </w:pPr>
      <w:r w:rsidRPr="00EC0565">
        <w:rPr>
          <w:sz w:val="28"/>
        </w:rPr>
        <w:t>HORARIO DE CLASES</w:t>
      </w:r>
    </w:p>
    <w:p w:rsidR="005B3374" w:rsidRPr="00EC0565" w:rsidRDefault="005B3374" w:rsidP="00EC0565">
      <w:pPr>
        <w:pStyle w:val="Prrafodelista"/>
        <w:numPr>
          <w:ilvl w:val="0"/>
          <w:numId w:val="1"/>
        </w:numPr>
        <w:rPr>
          <w:sz w:val="28"/>
        </w:rPr>
      </w:pPr>
      <w:r w:rsidRPr="00EC0565">
        <w:rPr>
          <w:sz w:val="28"/>
        </w:rPr>
        <w:t>CREDENCIAL ANTERIOR (EN CASO DE RENOVACION)</w:t>
      </w:r>
    </w:p>
    <w:p w:rsidR="005B3374" w:rsidRDefault="00EC0565" w:rsidP="00EC0565">
      <w:pPr>
        <w:pStyle w:val="Prrafodelista"/>
        <w:numPr>
          <w:ilvl w:val="0"/>
          <w:numId w:val="1"/>
        </w:numPr>
        <w:rPr>
          <w:sz w:val="28"/>
        </w:rPr>
      </w:pPr>
      <w:r w:rsidRPr="00EC0565">
        <w:rPr>
          <w:sz w:val="28"/>
        </w:rPr>
        <w:t>VIGENCIA DE SEGURO ( EN CASO DE TENER SEGURO DE TRABAJO O POR PARTE DE PADRES)</w:t>
      </w:r>
    </w:p>
    <w:p w:rsidR="00452FF5" w:rsidRPr="00452FF5" w:rsidRDefault="00452FF5" w:rsidP="00452FF5">
      <w:pPr>
        <w:rPr>
          <w:sz w:val="28"/>
        </w:rPr>
      </w:pPr>
      <w:r>
        <w:rPr>
          <w:sz w:val="28"/>
        </w:rPr>
        <w:t>NOTA: SE ENTREGARA CREDENCIAL NUEVA AL 100% DE LOS ESTUDIANTES, QUE CUMPLAN CON LOS REQUISITOS ANTETERIORES</w:t>
      </w:r>
      <w:bookmarkStart w:id="0" w:name="_GoBack"/>
      <w:bookmarkEnd w:id="0"/>
    </w:p>
    <w:sectPr w:rsidR="00452FF5" w:rsidRPr="00452FF5" w:rsidSect="00396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B76A6"/>
    <w:multiLevelType w:val="hybridMultilevel"/>
    <w:tmpl w:val="09CC3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540308"/>
    <w:rsid w:val="000A57F1"/>
    <w:rsid w:val="00163B16"/>
    <w:rsid w:val="0039608F"/>
    <w:rsid w:val="00452FF5"/>
    <w:rsid w:val="00540308"/>
    <w:rsid w:val="005B3374"/>
    <w:rsid w:val="006D7E92"/>
    <w:rsid w:val="00BE290E"/>
    <w:rsid w:val="00D14BC3"/>
    <w:rsid w:val="00E2799F"/>
    <w:rsid w:val="00E3765D"/>
    <w:rsid w:val="00E37E25"/>
    <w:rsid w:val="00EC0565"/>
    <w:rsid w:val="00F6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0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C0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03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C0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residencias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usuarios</dc:creator>
  <cp:lastModifiedBy>Chimeo</cp:lastModifiedBy>
  <cp:revision>3</cp:revision>
  <dcterms:created xsi:type="dcterms:W3CDTF">2015-03-17T15:37:00Z</dcterms:created>
  <dcterms:modified xsi:type="dcterms:W3CDTF">2015-03-17T15:38:00Z</dcterms:modified>
</cp:coreProperties>
</file>